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3" w:rsidRDefault="002D3BE3" w:rsidP="002D3BE3">
      <w:pPr>
        <w:tabs>
          <w:tab w:val="left" w:pos="0"/>
        </w:tabs>
        <w:jc w:val="center"/>
        <w:rPr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E3" w:rsidRDefault="002D3BE3" w:rsidP="002D3BE3">
      <w:pPr>
        <w:tabs>
          <w:tab w:val="left" w:pos="0"/>
        </w:tabs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800"/>
      </w:tblGrid>
      <w:tr w:rsidR="002D3BE3" w:rsidTr="00DC17C0">
        <w:trPr>
          <w:trHeight w:val="237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ПУНЧАЛЖЕ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0"/>
              </w:rPr>
              <w:t>Кокшамар</w:t>
            </w:r>
            <w:proofErr w:type="spellEnd"/>
            <w:r>
              <w:rPr>
                <w:b/>
                <w:sz w:val="20"/>
              </w:rPr>
              <w:t xml:space="preserve"> ял, Молодежный </w:t>
            </w:r>
            <w:proofErr w:type="spellStart"/>
            <w:r>
              <w:rPr>
                <w:b/>
                <w:sz w:val="20"/>
              </w:rPr>
              <w:t>урем</w:t>
            </w:r>
            <w:proofErr w:type="spellEnd"/>
            <w:r>
              <w:rPr>
                <w:b/>
                <w:sz w:val="20"/>
              </w:rPr>
              <w:t>, 1А</w:t>
            </w: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Тел.88364564422</w:t>
            </w:r>
          </w:p>
          <w:p w:rsidR="002D3BE3" w:rsidRDefault="002D3BE3" w:rsidP="002D3BE3">
            <w:pPr>
              <w:tabs>
                <w:tab w:val="left" w:pos="2716"/>
              </w:tabs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Кокшамарское</w:t>
            </w:r>
            <w:proofErr w:type="spellEnd"/>
            <w:r>
              <w:rPr>
                <w:b/>
              </w:rPr>
              <w:t xml:space="preserve"> сельское поселение"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ПОСТАНОВЛЕНИЕ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425071, Республика Марий Эл, </w:t>
            </w:r>
            <w:proofErr w:type="spellStart"/>
            <w:r>
              <w:rPr>
                <w:b/>
                <w:sz w:val="22"/>
              </w:rPr>
              <w:t>Звениговский</w:t>
            </w:r>
            <w:proofErr w:type="spellEnd"/>
            <w:r>
              <w:rPr>
                <w:b/>
                <w:sz w:val="22"/>
              </w:rPr>
              <w:t xml:space="preserve"> район, </w:t>
            </w:r>
            <w:proofErr w:type="spellStart"/>
            <w:r>
              <w:rPr>
                <w:b/>
                <w:sz w:val="22"/>
              </w:rPr>
              <w:t>д</w:t>
            </w:r>
            <w:proofErr w:type="gramStart"/>
            <w:r>
              <w:rPr>
                <w:b/>
                <w:sz w:val="22"/>
              </w:rPr>
              <w:t>.К</w:t>
            </w:r>
            <w:proofErr w:type="gramEnd"/>
            <w:r>
              <w:rPr>
                <w:b/>
                <w:sz w:val="22"/>
              </w:rPr>
              <w:t>окшамары</w:t>
            </w:r>
            <w:proofErr w:type="spellEnd"/>
            <w:r>
              <w:rPr>
                <w:b/>
                <w:sz w:val="22"/>
              </w:rPr>
              <w:t>, ул.Молодежная,д.1А,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Тел.88364564422</w:t>
            </w:r>
          </w:p>
        </w:tc>
      </w:tr>
    </w:tbl>
    <w:p w:rsidR="002D3BE3" w:rsidRPr="0066032D" w:rsidRDefault="002D3BE3" w:rsidP="002D3BE3">
      <w:pPr>
        <w:tabs>
          <w:tab w:val="left" w:pos="2716"/>
        </w:tabs>
        <w:jc w:val="right"/>
        <w:rPr>
          <w:sz w:val="28"/>
          <w:szCs w:val="20"/>
          <w:lang w:val="en-US"/>
        </w:rPr>
      </w:pPr>
    </w:p>
    <w:p w:rsidR="002D3BE3" w:rsidRDefault="002D3BE3" w:rsidP="00521C54">
      <w:pPr>
        <w:tabs>
          <w:tab w:val="left" w:pos="2716"/>
        </w:tabs>
        <w:rPr>
          <w:b/>
          <w:sz w:val="28"/>
        </w:rPr>
      </w:pPr>
      <w:r>
        <w:t xml:space="preserve">       </w:t>
      </w:r>
      <w:r w:rsidR="00DC17C0">
        <w:rPr>
          <w:lang w:val="en-US"/>
        </w:rPr>
        <w:t xml:space="preserve">                        </w:t>
      </w:r>
      <w:r>
        <w:t xml:space="preserve">   </w:t>
      </w:r>
      <w:r>
        <w:rPr>
          <w:sz w:val="22"/>
        </w:rPr>
        <w:t xml:space="preserve">     </w:t>
      </w:r>
      <w:r w:rsidRPr="00496EB5">
        <w:rPr>
          <w:sz w:val="28"/>
        </w:rPr>
        <w:t xml:space="preserve">№ </w:t>
      </w:r>
      <w:r w:rsidR="00DC17C0">
        <w:rPr>
          <w:sz w:val="28"/>
          <w:lang w:val="en-US"/>
        </w:rPr>
        <w:t>1</w:t>
      </w:r>
      <w:r w:rsidR="00F626CC">
        <w:rPr>
          <w:sz w:val="28"/>
        </w:rPr>
        <w:t>3</w:t>
      </w:r>
      <w:r>
        <w:rPr>
          <w:sz w:val="28"/>
        </w:rPr>
        <w:t xml:space="preserve"> </w:t>
      </w:r>
      <w:r w:rsidRPr="00496EB5">
        <w:rPr>
          <w:sz w:val="28"/>
        </w:rPr>
        <w:t xml:space="preserve">                                                от  </w:t>
      </w:r>
      <w:r w:rsidR="00DC17C0">
        <w:rPr>
          <w:sz w:val="28"/>
          <w:lang w:val="en-US"/>
        </w:rPr>
        <w:t xml:space="preserve">14 </w:t>
      </w:r>
      <w:proofErr w:type="spellStart"/>
      <w:r w:rsidR="00DC17C0">
        <w:rPr>
          <w:sz w:val="28"/>
          <w:lang w:val="en-US"/>
        </w:rPr>
        <w:t>февраля</w:t>
      </w:r>
      <w:proofErr w:type="spellEnd"/>
      <w:r>
        <w:rPr>
          <w:sz w:val="28"/>
        </w:rPr>
        <w:t xml:space="preserve"> </w:t>
      </w:r>
      <w:r w:rsidRPr="00496EB5">
        <w:rPr>
          <w:sz w:val="28"/>
        </w:rPr>
        <w:t xml:space="preserve"> 2019 года </w:t>
      </w:r>
      <w:r w:rsidRPr="00496EB5">
        <w:rPr>
          <w:b/>
          <w:sz w:val="28"/>
        </w:rPr>
        <w:t xml:space="preserve"> </w:t>
      </w:r>
    </w:p>
    <w:p w:rsidR="002D3BE3" w:rsidRPr="000F256D" w:rsidRDefault="002D3BE3" w:rsidP="002D3BE3"/>
    <w:p w:rsidR="002D3BE3" w:rsidRPr="000F256D" w:rsidRDefault="002D3BE3" w:rsidP="002D3BE3">
      <w:pPr>
        <w:jc w:val="both"/>
      </w:pPr>
    </w:p>
    <w:p w:rsidR="00DC17C0" w:rsidRPr="00DC17C0" w:rsidRDefault="00DC17C0" w:rsidP="00DC17C0">
      <w:pPr>
        <w:autoSpaceDE w:val="0"/>
        <w:jc w:val="center"/>
        <w:rPr>
          <w:rFonts w:eastAsia="Mangal" w:cs="font328"/>
          <w:b/>
          <w:sz w:val="28"/>
          <w:szCs w:val="28"/>
        </w:rPr>
      </w:pPr>
      <w:r w:rsidRPr="00DC17C0">
        <w:rPr>
          <w:rFonts w:eastAsia="Mangal" w:cs="font328"/>
          <w:b/>
          <w:sz w:val="28"/>
          <w:szCs w:val="28"/>
        </w:rPr>
        <w:t xml:space="preserve">О внесении изменений </w:t>
      </w:r>
      <w:r w:rsidR="00F626CC">
        <w:rPr>
          <w:rFonts w:eastAsia="Mangal" w:cs="font328"/>
          <w:b/>
          <w:sz w:val="28"/>
          <w:szCs w:val="28"/>
        </w:rPr>
        <w:t>административный регламент</w:t>
      </w:r>
    </w:p>
    <w:p w:rsidR="00F626CC" w:rsidRPr="00C42831" w:rsidRDefault="00DC17C0" w:rsidP="00F626CC">
      <w:pPr>
        <w:pStyle w:val="western"/>
        <w:spacing w:before="0" w:beforeAutospacing="0" w:after="0" w:afterAutospacing="0"/>
        <w:ind w:right="-1"/>
        <w:jc w:val="center"/>
        <w:rPr>
          <w:b/>
          <w:bCs/>
          <w:sz w:val="28"/>
          <w:szCs w:val="28"/>
        </w:rPr>
      </w:pPr>
      <w:r w:rsidRPr="00DC17C0">
        <w:rPr>
          <w:rFonts w:eastAsia="Mangal" w:cs="font328"/>
          <w:b/>
          <w:sz w:val="28"/>
          <w:szCs w:val="28"/>
        </w:rPr>
        <w:t xml:space="preserve">  </w:t>
      </w:r>
      <w:r w:rsidR="00F626CC">
        <w:rPr>
          <w:rFonts w:eastAsia="Mangal" w:cs="font328"/>
          <w:b/>
          <w:sz w:val="28"/>
          <w:szCs w:val="28"/>
        </w:rPr>
        <w:t xml:space="preserve"> </w:t>
      </w:r>
      <w:r w:rsidR="00F626CC">
        <w:rPr>
          <w:b/>
          <w:bCs/>
          <w:sz w:val="28"/>
          <w:szCs w:val="28"/>
        </w:rPr>
        <w:t xml:space="preserve"> </w:t>
      </w:r>
      <w:r w:rsidR="00F626CC" w:rsidRPr="00C42831">
        <w:rPr>
          <w:b/>
          <w:color w:val="000000"/>
          <w:spacing w:val="-1"/>
          <w:sz w:val="28"/>
          <w:szCs w:val="28"/>
        </w:rPr>
        <w:t>п</w:t>
      </w:r>
      <w:r w:rsidR="00F626CC" w:rsidRPr="00C42831">
        <w:rPr>
          <w:b/>
          <w:sz w:val="28"/>
          <w:szCs w:val="28"/>
        </w:rPr>
        <w:t>о предоставлению муниципальной услуги</w:t>
      </w:r>
      <w:bookmarkStart w:id="0" w:name="YANDEX_1"/>
      <w:bookmarkEnd w:id="0"/>
      <w:r w:rsidR="00F626CC">
        <w:rPr>
          <w:b/>
          <w:sz w:val="28"/>
          <w:szCs w:val="28"/>
        </w:rPr>
        <w:t xml:space="preserve"> </w:t>
      </w:r>
      <w:r w:rsidR="00F626CC" w:rsidRPr="00C42831">
        <w:rPr>
          <w:b/>
          <w:bCs/>
          <w:sz w:val="28"/>
          <w:szCs w:val="28"/>
        </w:rPr>
        <w:t>«Прием заявлений и выдача документов о согласовании</w:t>
      </w:r>
      <w:r w:rsidR="00F626CC">
        <w:rPr>
          <w:b/>
          <w:bCs/>
          <w:sz w:val="28"/>
          <w:szCs w:val="28"/>
        </w:rPr>
        <w:t xml:space="preserve"> </w:t>
      </w:r>
      <w:r w:rsidR="00F626CC" w:rsidRPr="00C42831">
        <w:rPr>
          <w:b/>
          <w:bCs/>
          <w:sz w:val="28"/>
          <w:szCs w:val="28"/>
        </w:rPr>
        <w:t>переустройства и (или) перепланировки жилого помещения»</w:t>
      </w:r>
    </w:p>
    <w:p w:rsidR="00DC17C0" w:rsidRPr="00DC17C0" w:rsidRDefault="00DC17C0" w:rsidP="00DC17C0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626CC" w:rsidRPr="00F626CC" w:rsidRDefault="00F626CC" w:rsidP="00F626CC">
      <w:pPr>
        <w:pStyle w:val="aa"/>
        <w:ind w:firstLine="708"/>
        <w:jc w:val="both"/>
        <w:rPr>
          <w:sz w:val="28"/>
          <w:szCs w:val="28"/>
        </w:rPr>
      </w:pPr>
      <w:r w:rsidRPr="00F626C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F626CC">
        <w:rPr>
          <w:sz w:val="28"/>
          <w:szCs w:val="28"/>
        </w:rPr>
        <w:t xml:space="preserve">В целях приведения в соответствие с Федеральным законом от 27.12.2018 г. № 558-ФЗ «О внесении изменений в Жилищный кодекс Российской Федерации в части упорядочения норм, регулирующих переустройство </w:t>
      </w:r>
      <w:r w:rsidRPr="00F626CC">
        <w:rPr>
          <w:kern w:val="36"/>
          <w:sz w:val="28"/>
          <w:szCs w:val="28"/>
        </w:rPr>
        <w:t>и (или) перепланировку  помещений в многоквартирном доме»</w:t>
      </w:r>
      <w:r w:rsidRPr="00F626CC">
        <w:rPr>
          <w:sz w:val="28"/>
          <w:szCs w:val="28"/>
        </w:rPr>
        <w:t xml:space="preserve">, в соответствии с Протестом прокуратуры </w:t>
      </w:r>
      <w:proofErr w:type="spellStart"/>
      <w:r w:rsidRPr="00F626CC">
        <w:rPr>
          <w:sz w:val="28"/>
          <w:szCs w:val="28"/>
        </w:rPr>
        <w:t>Звениговского</w:t>
      </w:r>
      <w:proofErr w:type="spellEnd"/>
      <w:r w:rsidRPr="00F626CC">
        <w:rPr>
          <w:sz w:val="28"/>
          <w:szCs w:val="28"/>
        </w:rPr>
        <w:t xml:space="preserve"> района  от 31.01.2019 г. № 02-03-2019,  руководствуясь п. 5.1 Положения об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F626CC">
        <w:rPr>
          <w:sz w:val="28"/>
          <w:szCs w:val="28"/>
        </w:rPr>
        <w:t xml:space="preserve"> сельское поселение», администрация 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F626CC">
        <w:rPr>
          <w:sz w:val="28"/>
          <w:szCs w:val="28"/>
        </w:rPr>
        <w:t xml:space="preserve"> сельское</w:t>
      </w:r>
      <w:proofErr w:type="gramEnd"/>
      <w:r w:rsidRPr="00F626CC">
        <w:rPr>
          <w:sz w:val="28"/>
          <w:szCs w:val="28"/>
        </w:rPr>
        <w:t xml:space="preserve"> поселение»      </w:t>
      </w:r>
    </w:p>
    <w:p w:rsidR="00F626CC" w:rsidRPr="00F626CC" w:rsidRDefault="00F626CC" w:rsidP="00F626CC">
      <w:pPr>
        <w:pStyle w:val="msonormalbullet2gif"/>
        <w:ind w:firstLine="851"/>
        <w:jc w:val="center"/>
        <w:rPr>
          <w:spacing w:val="-12"/>
          <w:sz w:val="28"/>
          <w:szCs w:val="28"/>
        </w:rPr>
      </w:pPr>
      <w:r w:rsidRPr="00F626CC">
        <w:rPr>
          <w:spacing w:val="-12"/>
          <w:sz w:val="28"/>
          <w:szCs w:val="28"/>
        </w:rPr>
        <w:t>ПОСТАНОВЛЯЕТ:</w:t>
      </w:r>
    </w:p>
    <w:p w:rsidR="00F626CC" w:rsidRPr="00F626CC" w:rsidRDefault="00F626CC" w:rsidP="00F626CC">
      <w:pPr>
        <w:pStyle w:val="aa"/>
        <w:ind w:firstLine="708"/>
        <w:jc w:val="both"/>
        <w:rPr>
          <w:sz w:val="28"/>
          <w:szCs w:val="28"/>
        </w:rPr>
      </w:pPr>
      <w:r w:rsidRPr="00F626CC">
        <w:rPr>
          <w:sz w:val="28"/>
          <w:szCs w:val="28"/>
        </w:rPr>
        <w:t>1. Внести в  административный  регламент по предоставлению муниципальной услуги «</w:t>
      </w:r>
      <w:r w:rsidRPr="00F626CC">
        <w:rPr>
          <w:kern w:val="36"/>
          <w:sz w:val="28"/>
          <w:szCs w:val="28"/>
        </w:rPr>
        <w:t>Прием заявлений  и выдача документов о согласовании, переустройстве и (или) перепланировке жилого помещения</w:t>
      </w:r>
      <w:r w:rsidRPr="00F626CC">
        <w:rPr>
          <w:b/>
          <w:sz w:val="28"/>
          <w:szCs w:val="28"/>
        </w:rPr>
        <w:t xml:space="preserve">», </w:t>
      </w:r>
      <w:r w:rsidRPr="00F626CC">
        <w:rPr>
          <w:sz w:val="28"/>
          <w:szCs w:val="28"/>
        </w:rPr>
        <w:t>утвержденный постановлением 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F626CC">
        <w:rPr>
          <w:sz w:val="28"/>
          <w:szCs w:val="28"/>
        </w:rPr>
        <w:t xml:space="preserve"> сельское поселение» от </w:t>
      </w:r>
      <w:r>
        <w:rPr>
          <w:sz w:val="28"/>
          <w:szCs w:val="28"/>
        </w:rPr>
        <w:t>14.05</w:t>
      </w:r>
      <w:r w:rsidRPr="00F626CC">
        <w:rPr>
          <w:sz w:val="28"/>
          <w:szCs w:val="28"/>
        </w:rPr>
        <w:t xml:space="preserve">.2013 г № </w:t>
      </w:r>
      <w:r>
        <w:rPr>
          <w:sz w:val="28"/>
          <w:szCs w:val="28"/>
        </w:rPr>
        <w:t>62</w:t>
      </w:r>
      <w:r w:rsidRPr="00F626CC">
        <w:rPr>
          <w:sz w:val="28"/>
          <w:szCs w:val="28"/>
        </w:rPr>
        <w:t xml:space="preserve"> (в редакции постановлений от </w:t>
      </w:r>
      <w:r w:rsidR="00523850">
        <w:rPr>
          <w:sz w:val="28"/>
          <w:szCs w:val="28"/>
        </w:rPr>
        <w:t>13</w:t>
      </w:r>
      <w:r w:rsidRPr="00F626CC">
        <w:rPr>
          <w:sz w:val="28"/>
          <w:szCs w:val="28"/>
        </w:rPr>
        <w:t>.04.2016</w:t>
      </w:r>
      <w:r w:rsidR="00523850">
        <w:rPr>
          <w:sz w:val="28"/>
          <w:szCs w:val="28"/>
        </w:rPr>
        <w:t xml:space="preserve"> </w:t>
      </w:r>
      <w:r w:rsidR="00523850" w:rsidRPr="00F626CC">
        <w:rPr>
          <w:sz w:val="28"/>
          <w:szCs w:val="28"/>
        </w:rPr>
        <w:t xml:space="preserve">№ </w:t>
      </w:r>
      <w:r w:rsidR="00523850">
        <w:rPr>
          <w:sz w:val="28"/>
          <w:szCs w:val="28"/>
        </w:rPr>
        <w:t>32</w:t>
      </w:r>
      <w:r w:rsidRPr="00F626CC">
        <w:rPr>
          <w:sz w:val="28"/>
          <w:szCs w:val="28"/>
        </w:rPr>
        <w:t>)  (далее –  Регламент) следующие изменения:</w:t>
      </w:r>
    </w:p>
    <w:p w:rsidR="00F626CC" w:rsidRPr="00F626CC" w:rsidRDefault="00F626CC" w:rsidP="00F626CC">
      <w:pPr>
        <w:pStyle w:val="aa"/>
        <w:ind w:firstLine="708"/>
        <w:jc w:val="both"/>
        <w:rPr>
          <w:sz w:val="28"/>
          <w:szCs w:val="28"/>
        </w:rPr>
      </w:pPr>
      <w:r w:rsidRPr="00F626CC">
        <w:rPr>
          <w:sz w:val="28"/>
          <w:szCs w:val="28"/>
        </w:rPr>
        <w:t>1) наименование Регламента изложить в новой редакции:</w:t>
      </w:r>
    </w:p>
    <w:p w:rsidR="00F626CC" w:rsidRPr="00F626CC" w:rsidRDefault="00F626CC" w:rsidP="00F626CC">
      <w:pPr>
        <w:pStyle w:val="aa"/>
        <w:ind w:firstLine="708"/>
        <w:jc w:val="both"/>
        <w:rPr>
          <w:b/>
          <w:sz w:val="28"/>
          <w:szCs w:val="28"/>
        </w:rPr>
      </w:pPr>
      <w:r w:rsidRPr="00F626CC">
        <w:rPr>
          <w:sz w:val="28"/>
          <w:szCs w:val="28"/>
        </w:rPr>
        <w:t>«</w:t>
      </w:r>
      <w:r w:rsidRPr="00F626CC">
        <w:rPr>
          <w:kern w:val="36"/>
          <w:sz w:val="28"/>
          <w:szCs w:val="28"/>
        </w:rPr>
        <w:t>Прием заявлений  и выдача документов о согласовании, переустройстве и (или) перепланировке  помещения в многоквартирном доме</w:t>
      </w:r>
      <w:r w:rsidRPr="00F626CC">
        <w:rPr>
          <w:b/>
          <w:sz w:val="28"/>
          <w:szCs w:val="28"/>
        </w:rPr>
        <w:t>»;</w:t>
      </w:r>
    </w:p>
    <w:p w:rsidR="00F626CC" w:rsidRPr="00F626CC" w:rsidRDefault="00F626CC" w:rsidP="00F626CC">
      <w:pPr>
        <w:pStyle w:val="aa"/>
        <w:ind w:firstLine="708"/>
        <w:jc w:val="both"/>
        <w:rPr>
          <w:sz w:val="28"/>
          <w:szCs w:val="28"/>
        </w:rPr>
      </w:pPr>
      <w:r w:rsidRPr="00F626CC">
        <w:rPr>
          <w:sz w:val="28"/>
          <w:szCs w:val="28"/>
        </w:rPr>
        <w:lastRenderedPageBreak/>
        <w:t xml:space="preserve">2) по тексту слова  «о согласовании переустройства и (или) перепланировки жилого помещения»  заменить словами «о согласовании переустройства и (или) перепланировки </w:t>
      </w:r>
      <w:r w:rsidRPr="00F626CC">
        <w:rPr>
          <w:kern w:val="36"/>
          <w:sz w:val="28"/>
          <w:szCs w:val="28"/>
        </w:rPr>
        <w:t>помещения в многоквартирном доме</w:t>
      </w:r>
      <w:r w:rsidRPr="00F626CC">
        <w:rPr>
          <w:sz w:val="28"/>
          <w:szCs w:val="28"/>
        </w:rPr>
        <w:t>» в соответствующих падежах;</w:t>
      </w:r>
    </w:p>
    <w:p w:rsidR="00F626CC" w:rsidRPr="00F626CC" w:rsidRDefault="00F626CC" w:rsidP="00523850">
      <w:pPr>
        <w:pStyle w:val="a7"/>
        <w:ind w:left="142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          </w:t>
      </w:r>
      <w:proofErr w:type="gramStart"/>
      <w:r w:rsidRPr="00F626CC">
        <w:rPr>
          <w:sz w:val="28"/>
          <w:szCs w:val="28"/>
        </w:rPr>
        <w:t>3)   в абзаце шестом п. 2.6.1 Регламента слова «жилого помещения» заменить словами «</w:t>
      </w:r>
      <w:r w:rsidRPr="00F626CC">
        <w:rPr>
          <w:rStyle w:val="blk"/>
          <w:sz w:val="28"/>
          <w:szCs w:val="28"/>
        </w:rPr>
        <w:t>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</w:t>
      </w:r>
      <w:proofErr w:type="gramEnd"/>
      <w:r w:rsidRPr="00F626CC">
        <w:rPr>
          <w:rStyle w:val="blk"/>
          <w:sz w:val="28"/>
          <w:szCs w:val="28"/>
        </w:rPr>
        <w:t xml:space="preserve">) перепланировку помещения в многоквартирном доме, предусмотренном </w:t>
      </w:r>
      <w:hyperlink r:id="rId6" w:anchor="dst100290" w:history="1">
        <w:r w:rsidRPr="00F626CC">
          <w:rPr>
            <w:rStyle w:val="a5"/>
            <w:sz w:val="28"/>
            <w:szCs w:val="28"/>
          </w:rPr>
          <w:t>частью 2 статьи 40</w:t>
        </w:r>
      </w:hyperlink>
      <w:r w:rsidRPr="00F626CC">
        <w:rPr>
          <w:rStyle w:val="blk"/>
          <w:sz w:val="28"/>
          <w:szCs w:val="28"/>
        </w:rPr>
        <w:t xml:space="preserve"> Жилищного Кодекса Российской Федерации</w:t>
      </w:r>
      <w:r w:rsidRPr="00F626CC">
        <w:rPr>
          <w:sz w:val="28"/>
          <w:szCs w:val="28"/>
        </w:rPr>
        <w:t>»;</w:t>
      </w:r>
    </w:p>
    <w:p w:rsidR="00F626CC" w:rsidRPr="00F626CC" w:rsidRDefault="00F626CC" w:rsidP="00F626CC">
      <w:pPr>
        <w:pStyle w:val="a7"/>
        <w:ind w:left="0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        </w:t>
      </w:r>
    </w:p>
    <w:p w:rsidR="00F626CC" w:rsidRPr="00F626CC" w:rsidRDefault="00523850" w:rsidP="00F626C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6CC" w:rsidRPr="00F626CC">
        <w:rPr>
          <w:sz w:val="28"/>
          <w:szCs w:val="28"/>
        </w:rPr>
        <w:t>) раздел 5 Регламента  изложить в следующей редакции:</w:t>
      </w:r>
    </w:p>
    <w:p w:rsidR="00F626CC" w:rsidRPr="00F626CC" w:rsidRDefault="00F626CC" w:rsidP="00F626CC">
      <w:pPr>
        <w:pStyle w:val="a8"/>
        <w:ind w:firstLine="567"/>
        <w:jc w:val="both"/>
        <w:rPr>
          <w:sz w:val="28"/>
          <w:szCs w:val="28"/>
        </w:rPr>
      </w:pP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b/>
          <w:bCs/>
          <w:sz w:val="28"/>
          <w:szCs w:val="28"/>
        </w:rPr>
        <w:t>«</w:t>
      </w:r>
      <w:r w:rsidRPr="00F626CC">
        <w:rPr>
          <w:bCs/>
          <w:sz w:val="28"/>
          <w:szCs w:val="28"/>
        </w:rPr>
        <w:t xml:space="preserve">5. </w:t>
      </w:r>
      <w:proofErr w:type="gramStart"/>
      <w:r w:rsidRPr="00F626CC">
        <w:rPr>
          <w:bCs/>
          <w:sz w:val="28"/>
          <w:szCs w:val="28"/>
        </w:rPr>
        <w:t xml:space="preserve">Досудебное (внесудебное) обжалование заявителем решений и действий (бездействия) </w:t>
      </w:r>
      <w:r w:rsidRPr="00F626CC">
        <w:rPr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</w:t>
      </w:r>
      <w:r w:rsidRPr="00F626CC">
        <w:rPr>
          <w:bCs/>
          <w:sz w:val="28"/>
          <w:szCs w:val="28"/>
        </w:rPr>
        <w:t xml:space="preserve">,  либо муниципального служащего, </w:t>
      </w:r>
      <w:r w:rsidRPr="00F626CC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626CC" w:rsidRPr="00F626CC" w:rsidRDefault="00F626CC" w:rsidP="00F626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626CC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F626CC">
          <w:rPr>
            <w:rStyle w:val="a5"/>
            <w:color w:val="000000"/>
            <w:sz w:val="28"/>
            <w:szCs w:val="28"/>
          </w:rPr>
          <w:t>статье 15.1</w:t>
        </w:r>
      </w:hyperlink>
      <w:r w:rsidRPr="00F626CC">
        <w:rPr>
          <w:sz w:val="28"/>
          <w:szCs w:val="28"/>
        </w:rPr>
        <w:t xml:space="preserve"> Федерального закона № 210-ФЗ;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8" w:history="1">
        <w:r w:rsidRPr="00F626CC">
          <w:rPr>
            <w:rStyle w:val="a5"/>
            <w:color w:val="000000"/>
            <w:sz w:val="28"/>
            <w:szCs w:val="28"/>
          </w:rPr>
          <w:t>частью 1.3 статьи 16</w:t>
        </w:r>
      </w:hyperlink>
      <w:r w:rsidRPr="00F626CC">
        <w:rPr>
          <w:sz w:val="28"/>
          <w:szCs w:val="28"/>
        </w:rPr>
        <w:t xml:space="preserve"> Федерального закона № 210-ФЗ;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услуги;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F626C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Марий Эл, муниципальными правовыми актами.</w:t>
      </w:r>
      <w:proofErr w:type="gramEnd"/>
      <w:r w:rsidRPr="00F626CC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F626CC">
        <w:rPr>
          <w:sz w:val="28"/>
          <w:szCs w:val="28"/>
        </w:rPr>
        <w:lastRenderedPageBreak/>
        <w:t xml:space="preserve"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9" w:history="1">
        <w:r w:rsidRPr="00F626CC">
          <w:rPr>
            <w:rStyle w:val="a5"/>
            <w:sz w:val="28"/>
            <w:szCs w:val="28"/>
          </w:rPr>
          <w:t>частью 1.3 статьи 16</w:t>
        </w:r>
      </w:hyperlink>
      <w:r w:rsidRPr="00F626CC">
        <w:rPr>
          <w:sz w:val="28"/>
          <w:szCs w:val="28"/>
        </w:rPr>
        <w:t xml:space="preserve"> Федерального закона № 210-ФЗ;</w:t>
      </w:r>
    </w:p>
    <w:p w:rsidR="00F626CC" w:rsidRPr="00F626CC" w:rsidRDefault="00566838" w:rsidP="00F626C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26CC" w:rsidRPr="00F626CC">
        <w:rPr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:rsidR="00F626CC" w:rsidRPr="00F626CC" w:rsidRDefault="00566838" w:rsidP="00F626CC">
      <w:pPr>
        <w:pStyle w:val="a8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F626CC" w:rsidRPr="00F626CC">
        <w:rPr>
          <w:sz w:val="28"/>
          <w:szCs w:val="28"/>
        </w:rPr>
        <w:t xml:space="preserve">) отказ органа, предоставляющего муниципальную услугу, </w:t>
      </w:r>
      <w:r w:rsidR="00F626CC" w:rsidRPr="00F626CC">
        <w:rPr>
          <w:bCs/>
          <w:sz w:val="28"/>
          <w:szCs w:val="28"/>
        </w:rPr>
        <w:t xml:space="preserve"> </w:t>
      </w:r>
      <w:r w:rsidR="00F626CC" w:rsidRPr="00F626CC">
        <w:rPr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10" w:history="1">
        <w:r w:rsidR="00F626CC" w:rsidRPr="00F626CC">
          <w:rPr>
            <w:rStyle w:val="a5"/>
            <w:sz w:val="28"/>
            <w:szCs w:val="28"/>
          </w:rPr>
          <w:t>частью 1.1 статьи 16</w:t>
        </w:r>
      </w:hyperlink>
      <w:r w:rsidR="00F626CC" w:rsidRPr="00F626CC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F626CC" w:rsidRPr="00F626CC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="00F626CC" w:rsidRPr="00F626CC">
          <w:rPr>
            <w:rStyle w:val="a5"/>
            <w:sz w:val="28"/>
            <w:szCs w:val="28"/>
          </w:rPr>
          <w:t>частью 1.3 статьи 16</w:t>
        </w:r>
      </w:hyperlink>
      <w:r w:rsidR="00F626CC" w:rsidRPr="00F626CC">
        <w:rPr>
          <w:sz w:val="28"/>
          <w:szCs w:val="28"/>
        </w:rPr>
        <w:t xml:space="preserve"> Федерального закона № 210-ФЗ;</w:t>
      </w:r>
    </w:p>
    <w:p w:rsidR="00F626CC" w:rsidRPr="00F626CC" w:rsidRDefault="00566838" w:rsidP="00F626C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26CC" w:rsidRPr="00F626CC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626CC" w:rsidRPr="00F626CC" w:rsidRDefault="00566838" w:rsidP="00F626CC">
      <w:pPr>
        <w:pStyle w:val="a8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F626CC" w:rsidRPr="00F626CC">
        <w:rPr>
          <w:sz w:val="28"/>
          <w:szCs w:val="28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Марий Эл, муниципальными правовыми актами.</w:t>
      </w:r>
      <w:proofErr w:type="gramEnd"/>
      <w:r w:rsidR="00F626CC" w:rsidRPr="00F626CC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 w:rsidR="00F626CC" w:rsidRPr="00F626CC">
          <w:rPr>
            <w:rStyle w:val="a5"/>
            <w:color w:val="000000"/>
            <w:sz w:val="28"/>
            <w:szCs w:val="28"/>
          </w:rPr>
          <w:t>частью 1.3 статьи 16</w:t>
        </w:r>
      </w:hyperlink>
      <w:r w:rsidR="00F626CC" w:rsidRPr="00F626CC">
        <w:rPr>
          <w:color w:val="000000"/>
          <w:sz w:val="28"/>
          <w:szCs w:val="28"/>
        </w:rPr>
        <w:t xml:space="preserve"> </w:t>
      </w:r>
      <w:r w:rsidR="00F626CC" w:rsidRPr="00F626CC">
        <w:rPr>
          <w:sz w:val="28"/>
          <w:szCs w:val="28"/>
        </w:rPr>
        <w:t>Федерального закона № 210-ФЗ</w:t>
      </w:r>
      <w:r w:rsidR="00F626CC" w:rsidRPr="00F626CC">
        <w:rPr>
          <w:color w:val="000000"/>
          <w:sz w:val="28"/>
          <w:szCs w:val="28"/>
        </w:rPr>
        <w:t>.</w:t>
      </w:r>
    </w:p>
    <w:p w:rsidR="00F626CC" w:rsidRPr="00F626CC" w:rsidRDefault="00566838" w:rsidP="00F626CC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626CC" w:rsidRPr="00F626CC">
        <w:rPr>
          <w:color w:val="000000"/>
          <w:sz w:val="28"/>
          <w:szCs w:val="28"/>
        </w:rPr>
        <w:t>)</w:t>
      </w:r>
      <w:r w:rsidR="00F626CC" w:rsidRPr="00F626CC">
        <w:rPr>
          <w:rStyle w:val="a3"/>
          <w:sz w:val="28"/>
          <w:szCs w:val="28"/>
        </w:rPr>
        <w:t xml:space="preserve"> </w:t>
      </w:r>
      <w:r w:rsidR="00F626CC" w:rsidRPr="00F626CC">
        <w:rPr>
          <w:rStyle w:val="blk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anchor="dst290" w:history="1">
        <w:r w:rsidR="00F626CC" w:rsidRPr="00F626CC">
          <w:rPr>
            <w:rStyle w:val="a5"/>
            <w:sz w:val="28"/>
            <w:szCs w:val="28"/>
          </w:rPr>
          <w:t>пунктом 4 части 1 статьи 7</w:t>
        </w:r>
      </w:hyperlink>
      <w:r w:rsidR="00F626CC" w:rsidRPr="00F626CC">
        <w:rPr>
          <w:rStyle w:val="blk"/>
          <w:sz w:val="28"/>
          <w:szCs w:val="28"/>
        </w:rPr>
        <w:t xml:space="preserve"> 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anchor="dst100354" w:history="1">
        <w:r w:rsidR="00F626CC" w:rsidRPr="00F626CC">
          <w:rPr>
            <w:rStyle w:val="a5"/>
            <w:sz w:val="28"/>
            <w:szCs w:val="28"/>
          </w:rPr>
          <w:t>частью 1.3 статьи 16</w:t>
        </w:r>
      </w:hyperlink>
      <w:r w:rsidR="00F626CC" w:rsidRPr="00F626CC">
        <w:rPr>
          <w:rStyle w:val="blk"/>
          <w:sz w:val="28"/>
          <w:szCs w:val="28"/>
        </w:rPr>
        <w:t xml:space="preserve"> Федерального закона № 210-ФЗ.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lastRenderedPageBreak/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F626CC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F626CC">
        <w:rPr>
          <w:color w:val="000000"/>
          <w:sz w:val="28"/>
          <w:szCs w:val="28"/>
        </w:rPr>
        <w:t xml:space="preserve"> </w:t>
      </w:r>
      <w:r w:rsidRPr="00F626CC">
        <w:rPr>
          <w:sz w:val="28"/>
          <w:szCs w:val="28"/>
        </w:rPr>
        <w:t xml:space="preserve">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F626CC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F626CC">
        <w:rPr>
          <w:color w:val="000000"/>
          <w:sz w:val="28"/>
          <w:szCs w:val="28"/>
        </w:rPr>
        <w:t xml:space="preserve"> Федерального з</w:t>
      </w:r>
      <w:r w:rsidRPr="00F626CC">
        <w:rPr>
          <w:sz w:val="28"/>
          <w:szCs w:val="28"/>
        </w:rPr>
        <w:t>акона № 210-ФЗ, подаются руководителям этих организаций.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5.3. </w:t>
      </w:r>
      <w:proofErr w:type="gramStart"/>
      <w:r w:rsidRPr="00F626CC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626CC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626CC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F626CC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F626CC">
        <w:rPr>
          <w:color w:val="000000"/>
          <w:sz w:val="28"/>
          <w:szCs w:val="28"/>
        </w:rPr>
        <w:t xml:space="preserve"> </w:t>
      </w:r>
      <w:r w:rsidRPr="00F626CC">
        <w:rPr>
          <w:sz w:val="28"/>
          <w:szCs w:val="28"/>
        </w:rPr>
        <w:t>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5.4. </w:t>
      </w:r>
      <w:proofErr w:type="gramStart"/>
      <w:r w:rsidRPr="00F626CC">
        <w:rPr>
          <w:sz w:val="28"/>
          <w:szCs w:val="28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18" w:history="1">
        <w:r w:rsidRPr="00F626CC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F626CC">
        <w:rPr>
          <w:sz w:val="28"/>
          <w:szCs w:val="28"/>
        </w:rPr>
        <w:t xml:space="preserve"> Федерального закона № 210-ФЗ, и их работников, а также жалоб на решения и действия (бездействие) </w:t>
      </w:r>
      <w:r w:rsidRPr="00F626CC">
        <w:rPr>
          <w:sz w:val="28"/>
          <w:szCs w:val="28"/>
        </w:rPr>
        <w:lastRenderedPageBreak/>
        <w:t>многофункционального центра, его работников устанавливается Правительством Российской Федерации.</w:t>
      </w:r>
      <w:proofErr w:type="gramEnd"/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>5.4.1. В случае</w:t>
      </w:r>
      <w:proofErr w:type="gramStart"/>
      <w:r w:rsidRPr="00F626CC">
        <w:rPr>
          <w:sz w:val="28"/>
          <w:szCs w:val="28"/>
        </w:rPr>
        <w:t>,</w:t>
      </w:r>
      <w:proofErr w:type="gramEnd"/>
      <w:r w:rsidRPr="00F626CC"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служащих, для отношений, связанных с подачей и рассмотрением указанных жалоб, нормы </w:t>
      </w:r>
      <w:hyperlink r:id="rId19" w:history="1">
        <w:r w:rsidRPr="00F626CC">
          <w:rPr>
            <w:rStyle w:val="a5"/>
            <w:color w:val="000000"/>
            <w:sz w:val="28"/>
            <w:szCs w:val="28"/>
          </w:rPr>
          <w:t>статьи 11.1</w:t>
        </w:r>
      </w:hyperlink>
      <w:r w:rsidRPr="00F626CC">
        <w:rPr>
          <w:sz w:val="28"/>
          <w:szCs w:val="28"/>
        </w:rPr>
        <w:t xml:space="preserve"> Федерального закона № 210-ФЗ и настоящей статьи не применяются.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rStyle w:val="blk"/>
          <w:sz w:val="28"/>
          <w:szCs w:val="28"/>
        </w:rPr>
        <w:t xml:space="preserve">5.4.2. </w:t>
      </w:r>
      <w:proofErr w:type="gramStart"/>
      <w:r w:rsidRPr="00F626CC">
        <w:rPr>
          <w:rStyle w:val="blk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 w:anchor="dst101816" w:history="1">
        <w:r w:rsidRPr="00F626CC">
          <w:rPr>
            <w:rStyle w:val="a5"/>
            <w:sz w:val="28"/>
            <w:szCs w:val="28"/>
          </w:rPr>
          <w:t>частью 2 статьи 6</w:t>
        </w:r>
      </w:hyperlink>
      <w:r w:rsidRPr="00F626CC">
        <w:rPr>
          <w:rStyle w:val="blk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F626CC">
        <w:rPr>
          <w:rStyle w:val="blk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</w:t>
      </w:r>
      <w:hyperlink r:id="rId21" w:anchor="dst692" w:history="1">
        <w:r w:rsidRPr="00F626CC">
          <w:rPr>
            <w:rStyle w:val="a5"/>
            <w:sz w:val="28"/>
            <w:szCs w:val="28"/>
          </w:rPr>
          <w:t>законодательством</w:t>
        </w:r>
      </w:hyperlink>
      <w:r w:rsidRPr="00F626CC">
        <w:rPr>
          <w:rStyle w:val="blk"/>
          <w:sz w:val="28"/>
          <w:szCs w:val="28"/>
        </w:rPr>
        <w:t xml:space="preserve"> Российской Федерации, в антимонопольный орган.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>5.5.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>5.6. Жалоба должна содержать: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F626CC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2" w:history="1">
        <w:r w:rsidRPr="00F626CC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F626CC">
        <w:rPr>
          <w:color w:val="000000"/>
          <w:sz w:val="28"/>
          <w:szCs w:val="28"/>
        </w:rPr>
        <w:t xml:space="preserve"> </w:t>
      </w:r>
      <w:r w:rsidRPr="00F626CC">
        <w:rPr>
          <w:sz w:val="28"/>
          <w:szCs w:val="28"/>
        </w:rPr>
        <w:t>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F626C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F626CC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F626CC">
        <w:rPr>
          <w:color w:val="000000"/>
          <w:sz w:val="28"/>
          <w:szCs w:val="28"/>
        </w:rPr>
        <w:t xml:space="preserve"> </w:t>
      </w:r>
      <w:r w:rsidRPr="00F626CC">
        <w:rPr>
          <w:sz w:val="28"/>
          <w:szCs w:val="28"/>
        </w:rPr>
        <w:t>Федерального закона № 210-ФЗ, их работников;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 w:rsidRPr="00F626CC">
        <w:rPr>
          <w:sz w:val="28"/>
          <w:szCs w:val="28"/>
        </w:rPr>
        <w:lastRenderedPageBreak/>
        <w:t xml:space="preserve">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F626CC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F626CC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5.7. </w:t>
      </w:r>
      <w:proofErr w:type="gramStart"/>
      <w:r w:rsidRPr="00F626CC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5" w:history="1">
        <w:r w:rsidRPr="00F626CC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F626CC">
        <w:rPr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6" w:history="1">
        <w:r w:rsidRPr="00F626CC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F626CC">
        <w:rPr>
          <w:color w:val="000000"/>
          <w:sz w:val="28"/>
          <w:szCs w:val="28"/>
        </w:rPr>
        <w:t xml:space="preserve"> </w:t>
      </w:r>
      <w:r w:rsidRPr="00F626CC">
        <w:rPr>
          <w:sz w:val="28"/>
          <w:szCs w:val="28"/>
        </w:rPr>
        <w:t>Федерального закона № 210-ФЗ, в</w:t>
      </w:r>
      <w:proofErr w:type="gramEnd"/>
      <w:r w:rsidRPr="00F626CC">
        <w:rPr>
          <w:sz w:val="28"/>
          <w:szCs w:val="28"/>
        </w:rPr>
        <w:t xml:space="preserve"> </w:t>
      </w:r>
      <w:proofErr w:type="gramStart"/>
      <w:r w:rsidRPr="00F626CC">
        <w:rPr>
          <w:sz w:val="28"/>
          <w:szCs w:val="28"/>
        </w:rPr>
        <w:t>приеме</w:t>
      </w:r>
      <w:proofErr w:type="gramEnd"/>
      <w:r w:rsidRPr="00F626CC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bookmarkStart w:id="1" w:name="Par22"/>
      <w:bookmarkEnd w:id="1"/>
      <w:r w:rsidRPr="00F626CC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F626C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актами;</w:t>
      </w:r>
      <w:proofErr w:type="gramEnd"/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>2) в удовлетворении жалобы отказывается.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>5.9. Не позднее дня, следующего за днем принятия решения, указанного в пункте 5.8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26CC" w:rsidRPr="00F626CC" w:rsidRDefault="00F626CC" w:rsidP="00F626CC">
      <w:pPr>
        <w:ind w:firstLine="540"/>
        <w:jc w:val="both"/>
        <w:rPr>
          <w:sz w:val="28"/>
          <w:szCs w:val="28"/>
        </w:rPr>
      </w:pPr>
      <w:r w:rsidRPr="00F626CC">
        <w:rPr>
          <w:rStyle w:val="blk"/>
          <w:sz w:val="28"/>
          <w:szCs w:val="28"/>
        </w:rPr>
        <w:t xml:space="preserve">5.9.1. В случае признания жалобы подлежащей удовлетворению в ответе заявителю, указанном в </w:t>
      </w:r>
      <w:hyperlink r:id="rId27" w:anchor="dst121" w:history="1">
        <w:r w:rsidRPr="00F626CC">
          <w:rPr>
            <w:rStyle w:val="a5"/>
            <w:sz w:val="28"/>
            <w:szCs w:val="28"/>
          </w:rPr>
          <w:t>части 8</w:t>
        </w:r>
      </w:hyperlink>
      <w:r w:rsidRPr="00F626CC">
        <w:rPr>
          <w:rStyle w:val="blk"/>
          <w:sz w:val="28"/>
          <w:szCs w:val="28"/>
        </w:rPr>
        <w:t xml:space="preserve"> статьи 11.2 Федерального закона № 210 -ФЗ,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8" w:anchor="dst100352" w:history="1">
        <w:r w:rsidRPr="00F626CC">
          <w:rPr>
            <w:rStyle w:val="a5"/>
            <w:sz w:val="28"/>
            <w:szCs w:val="28"/>
          </w:rPr>
          <w:t>частью 1.1 статьи 16</w:t>
        </w:r>
      </w:hyperlink>
      <w:r w:rsidRPr="00F626CC">
        <w:rPr>
          <w:rStyle w:val="blk"/>
          <w:sz w:val="28"/>
          <w:szCs w:val="28"/>
        </w:rPr>
        <w:t xml:space="preserve"> 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626CC">
        <w:rPr>
          <w:rStyle w:val="blk"/>
          <w:sz w:val="28"/>
          <w:szCs w:val="28"/>
        </w:rPr>
        <w:t>неудобства</w:t>
      </w:r>
      <w:proofErr w:type="gramEnd"/>
      <w:r w:rsidRPr="00F626CC">
        <w:rPr>
          <w:rStyle w:val="blk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626CC" w:rsidRPr="00F626CC" w:rsidRDefault="00F626CC" w:rsidP="00F626CC">
      <w:pPr>
        <w:ind w:firstLine="540"/>
        <w:jc w:val="both"/>
        <w:rPr>
          <w:sz w:val="28"/>
          <w:szCs w:val="28"/>
        </w:rPr>
      </w:pPr>
      <w:bookmarkStart w:id="2" w:name="dst298"/>
      <w:bookmarkEnd w:id="2"/>
      <w:r w:rsidRPr="00F626CC">
        <w:rPr>
          <w:rStyle w:val="blk"/>
          <w:sz w:val="28"/>
          <w:szCs w:val="28"/>
        </w:rPr>
        <w:t xml:space="preserve">5.9.2. В случае признания </w:t>
      </w:r>
      <w:proofErr w:type="gramStart"/>
      <w:r w:rsidRPr="00F626CC">
        <w:rPr>
          <w:rStyle w:val="blk"/>
          <w:sz w:val="28"/>
          <w:szCs w:val="28"/>
        </w:rPr>
        <w:t>жалобы</w:t>
      </w:r>
      <w:proofErr w:type="gramEnd"/>
      <w:r w:rsidRPr="00F626CC">
        <w:rPr>
          <w:rStyle w:val="blk"/>
          <w:sz w:val="28"/>
          <w:szCs w:val="28"/>
        </w:rPr>
        <w:t xml:space="preserve"> не подлежащей удовлетворению в ответе заявителю, указанном в </w:t>
      </w:r>
      <w:hyperlink r:id="rId29" w:anchor="dst121" w:history="1">
        <w:r w:rsidRPr="00F626CC">
          <w:rPr>
            <w:rStyle w:val="a5"/>
            <w:sz w:val="28"/>
            <w:szCs w:val="28"/>
          </w:rPr>
          <w:t>части 8</w:t>
        </w:r>
      </w:hyperlink>
      <w:r w:rsidRPr="00F626CC">
        <w:rPr>
          <w:rStyle w:val="blk"/>
          <w:sz w:val="28"/>
          <w:szCs w:val="28"/>
        </w:rPr>
        <w:t xml:space="preserve">  статьи 11.2 Федерального закона № 210 -ФЗ,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F626C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626C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0" w:anchor="Par0" w:history="1">
        <w:r w:rsidRPr="00F626CC">
          <w:rPr>
            <w:rStyle w:val="a5"/>
            <w:color w:val="000000"/>
            <w:sz w:val="28"/>
            <w:szCs w:val="28"/>
          </w:rPr>
          <w:t>частью 1</w:t>
        </w:r>
      </w:hyperlink>
      <w:r w:rsidRPr="00F626CC">
        <w:rPr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F626CC" w:rsidRPr="00F626CC" w:rsidRDefault="00F626CC" w:rsidP="00F626CC">
      <w:pPr>
        <w:pStyle w:val="a8"/>
        <w:ind w:firstLine="709"/>
        <w:jc w:val="both"/>
        <w:rPr>
          <w:sz w:val="28"/>
          <w:szCs w:val="28"/>
        </w:rPr>
      </w:pPr>
      <w:r w:rsidRPr="00F626CC">
        <w:rPr>
          <w:sz w:val="28"/>
          <w:szCs w:val="28"/>
        </w:rPr>
        <w:lastRenderedPageBreak/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r w:rsidRPr="00F626CC">
        <w:rPr>
          <w:color w:val="000000"/>
          <w:sz w:val="28"/>
          <w:szCs w:val="28"/>
        </w:rPr>
        <w:t xml:space="preserve">Федеральным </w:t>
      </w:r>
      <w:hyperlink r:id="rId31" w:history="1">
        <w:r w:rsidRPr="00F626CC">
          <w:rPr>
            <w:rStyle w:val="a5"/>
            <w:color w:val="000000"/>
            <w:sz w:val="28"/>
            <w:szCs w:val="28"/>
          </w:rPr>
          <w:t>законом</w:t>
        </w:r>
      </w:hyperlink>
      <w:r w:rsidRPr="00F626CC">
        <w:rPr>
          <w:color w:val="000000"/>
          <w:sz w:val="28"/>
          <w:szCs w:val="28"/>
        </w:rPr>
        <w:t xml:space="preserve"> от 2 мая 2006 года N 59-ФЗ "О порядке рассмотрения обращений граждан Российской Федерации".».</w:t>
      </w:r>
    </w:p>
    <w:p w:rsidR="00F626CC" w:rsidRPr="00F626CC" w:rsidRDefault="00F626CC" w:rsidP="00F626CC">
      <w:pPr>
        <w:pStyle w:val="a8"/>
        <w:ind w:firstLine="567"/>
        <w:jc w:val="both"/>
        <w:rPr>
          <w:sz w:val="28"/>
          <w:szCs w:val="28"/>
        </w:rPr>
      </w:pPr>
      <w:r w:rsidRPr="00F626CC">
        <w:rPr>
          <w:sz w:val="28"/>
          <w:szCs w:val="28"/>
        </w:rPr>
        <w:t xml:space="preserve"> 2.Настоящее постановление вступает в силу после его обнародования и подлежит размещению в информационно-телекоммуникационной сети «Интернет».</w:t>
      </w:r>
    </w:p>
    <w:p w:rsidR="00F626CC" w:rsidRPr="00F626CC" w:rsidRDefault="00F626CC" w:rsidP="00F626CC">
      <w:pPr>
        <w:pStyle w:val="a8"/>
        <w:ind w:firstLine="567"/>
        <w:jc w:val="both"/>
        <w:rPr>
          <w:sz w:val="28"/>
          <w:szCs w:val="28"/>
        </w:rPr>
      </w:pPr>
    </w:p>
    <w:p w:rsidR="00F626CC" w:rsidRDefault="00F626CC" w:rsidP="00F626CC">
      <w:pPr>
        <w:pStyle w:val="a8"/>
        <w:ind w:firstLine="567"/>
        <w:jc w:val="both"/>
        <w:rPr>
          <w:sz w:val="26"/>
          <w:szCs w:val="26"/>
        </w:rPr>
      </w:pPr>
    </w:p>
    <w:p w:rsidR="00F626CC" w:rsidRDefault="00F626CC" w:rsidP="00F626CC">
      <w:pPr>
        <w:pStyle w:val="a8"/>
        <w:ind w:firstLine="567"/>
        <w:jc w:val="both"/>
        <w:rPr>
          <w:sz w:val="26"/>
          <w:szCs w:val="26"/>
        </w:rPr>
      </w:pPr>
    </w:p>
    <w:p w:rsidR="00F626CC" w:rsidRDefault="00F626CC" w:rsidP="00F626CC">
      <w:pPr>
        <w:pStyle w:val="a8"/>
        <w:ind w:firstLine="567"/>
        <w:jc w:val="both"/>
        <w:rPr>
          <w:sz w:val="26"/>
          <w:szCs w:val="26"/>
        </w:rPr>
      </w:pPr>
    </w:p>
    <w:p w:rsidR="002D3BE3" w:rsidRPr="00DC17C0" w:rsidRDefault="002D3BE3" w:rsidP="002D3BE3">
      <w:pPr>
        <w:jc w:val="both"/>
        <w:rPr>
          <w:sz w:val="28"/>
          <w:szCs w:val="28"/>
        </w:rPr>
      </w:pPr>
      <w:r w:rsidRPr="00DC17C0">
        <w:rPr>
          <w:sz w:val="28"/>
          <w:szCs w:val="28"/>
        </w:rPr>
        <w:t>И.о</w:t>
      </w:r>
      <w:proofErr w:type="gramStart"/>
      <w:r w:rsidRPr="00DC17C0">
        <w:rPr>
          <w:sz w:val="28"/>
          <w:szCs w:val="28"/>
        </w:rPr>
        <w:t>.Г</w:t>
      </w:r>
      <w:proofErr w:type="gramEnd"/>
      <w:r w:rsidRPr="00DC17C0">
        <w:rPr>
          <w:sz w:val="28"/>
          <w:szCs w:val="28"/>
        </w:rPr>
        <w:t xml:space="preserve">лавы администрации </w:t>
      </w:r>
    </w:p>
    <w:p w:rsidR="002D3BE3" w:rsidRDefault="002D3BE3" w:rsidP="002D3BE3">
      <w:pPr>
        <w:jc w:val="both"/>
        <w:rPr>
          <w:sz w:val="28"/>
          <w:szCs w:val="28"/>
        </w:rPr>
      </w:pPr>
      <w:r w:rsidRPr="00DC17C0">
        <w:rPr>
          <w:sz w:val="28"/>
          <w:szCs w:val="28"/>
        </w:rPr>
        <w:t>МО «</w:t>
      </w:r>
      <w:proofErr w:type="spellStart"/>
      <w:r w:rsidRPr="00DC17C0">
        <w:rPr>
          <w:sz w:val="28"/>
          <w:szCs w:val="28"/>
        </w:rPr>
        <w:t>Кокшамарское</w:t>
      </w:r>
      <w:proofErr w:type="spellEnd"/>
      <w:r w:rsidRPr="00DC17C0">
        <w:rPr>
          <w:sz w:val="28"/>
          <w:szCs w:val="28"/>
        </w:rPr>
        <w:t xml:space="preserve"> сельское поселение»        </w:t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  <w:t xml:space="preserve">   </w:t>
      </w:r>
      <w:proofErr w:type="spellStart"/>
      <w:r w:rsidRPr="00DC17C0">
        <w:rPr>
          <w:sz w:val="28"/>
          <w:szCs w:val="28"/>
        </w:rPr>
        <w:t>Е.П.Майорова</w:t>
      </w:r>
      <w:proofErr w:type="spellEnd"/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5E4A97" w:rsidRPr="000C61EE" w:rsidRDefault="005E4A97" w:rsidP="002D3BE3">
      <w:pPr>
        <w:jc w:val="center"/>
      </w:pPr>
    </w:p>
    <w:sectPr w:rsidR="005E4A97" w:rsidRPr="000C61EE" w:rsidSect="00DC17C0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28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02966"/>
    <w:multiLevelType w:val="hybridMultilevel"/>
    <w:tmpl w:val="07E67942"/>
    <w:lvl w:ilvl="0" w:tplc="A18613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E3"/>
    <w:rsid w:val="000C61EE"/>
    <w:rsid w:val="000D2C21"/>
    <w:rsid w:val="00151CD1"/>
    <w:rsid w:val="00221341"/>
    <w:rsid w:val="002A6E40"/>
    <w:rsid w:val="002C58EF"/>
    <w:rsid w:val="002D3BE3"/>
    <w:rsid w:val="003243C4"/>
    <w:rsid w:val="0039405A"/>
    <w:rsid w:val="003D51C8"/>
    <w:rsid w:val="00422A24"/>
    <w:rsid w:val="00453BD1"/>
    <w:rsid w:val="00491E76"/>
    <w:rsid w:val="004E2E01"/>
    <w:rsid w:val="00521C54"/>
    <w:rsid w:val="00523850"/>
    <w:rsid w:val="00566838"/>
    <w:rsid w:val="005E4A97"/>
    <w:rsid w:val="0066032D"/>
    <w:rsid w:val="008430B3"/>
    <w:rsid w:val="0084776F"/>
    <w:rsid w:val="00853C66"/>
    <w:rsid w:val="00972AE0"/>
    <w:rsid w:val="009C1EE9"/>
    <w:rsid w:val="00A35FFB"/>
    <w:rsid w:val="00B57936"/>
    <w:rsid w:val="00CF23AD"/>
    <w:rsid w:val="00DC17C0"/>
    <w:rsid w:val="00E05FF7"/>
    <w:rsid w:val="00EF3DCF"/>
    <w:rsid w:val="00F6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21C54"/>
    <w:pPr>
      <w:spacing w:before="100" w:beforeAutospacing="1" w:after="100" w:afterAutospacing="1"/>
    </w:pPr>
  </w:style>
  <w:style w:type="character" w:customStyle="1" w:styleId="normaltextrun">
    <w:name w:val="normaltextrun"/>
    <w:rsid w:val="00521C54"/>
  </w:style>
  <w:style w:type="character" w:customStyle="1" w:styleId="spellingerror">
    <w:name w:val="spellingerror"/>
    <w:rsid w:val="00521C54"/>
  </w:style>
  <w:style w:type="character" w:styleId="a5">
    <w:name w:val="Hyperlink"/>
    <w:basedOn w:val="a0"/>
    <w:uiPriority w:val="99"/>
    <w:rsid w:val="00DC17C0"/>
    <w:rPr>
      <w:color w:val="0000FF"/>
      <w:u w:val="single"/>
    </w:rPr>
  </w:style>
  <w:style w:type="character" w:customStyle="1" w:styleId="fs14lh1-5">
    <w:name w:val="fs14lh1-5"/>
    <w:basedOn w:val="a0"/>
    <w:rsid w:val="00DC17C0"/>
  </w:style>
  <w:style w:type="paragraph" w:customStyle="1" w:styleId="a6">
    <w:name w:val="Знак Знак Знак Знак"/>
    <w:basedOn w:val="a"/>
    <w:rsid w:val="00DC17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221341"/>
    <w:pPr>
      <w:ind w:left="720"/>
      <w:contextualSpacing/>
    </w:pPr>
  </w:style>
  <w:style w:type="paragraph" w:styleId="a8">
    <w:name w:val="No Spacing"/>
    <w:uiPriority w:val="1"/>
    <w:qFormat/>
    <w:rsid w:val="0022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1341"/>
  </w:style>
  <w:style w:type="paragraph" w:customStyle="1" w:styleId="western">
    <w:name w:val="western"/>
    <w:basedOn w:val="a"/>
    <w:rsid w:val="00F626CC"/>
    <w:pPr>
      <w:spacing w:before="100" w:beforeAutospacing="1" w:after="100" w:afterAutospacing="1"/>
    </w:pPr>
  </w:style>
  <w:style w:type="paragraph" w:customStyle="1" w:styleId="a9">
    <w:name w:val=" Знак"/>
    <w:basedOn w:val="a"/>
    <w:rsid w:val="00F626C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F626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62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F626C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F626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274792AEEBC565F8150BA18829E6FB48B3A92A367B5D5993292CE910BCAD2E10A38E34BEBD2D0k3V3I" TargetMode="External"/><Relationship Id="rId13" Type="http://schemas.openxmlformats.org/officeDocument/2006/relationships/hyperlink" Target="http://www.consultant.ru/document/cons_doc_LAW_303658/a593eaab768d34bf2d7419322eac79481e73cf03/" TargetMode="External"/><Relationship Id="rId18" Type="http://schemas.openxmlformats.org/officeDocument/2006/relationships/hyperlink" Target="consultantplus://offline/ref=55CDD65236B4AA229F523C2A6DE7C1457EAF2FF37B2FA88361A8AEAEBF076A59619031D50D178B9001L2J" TargetMode="External"/><Relationship Id="rId26" Type="http://schemas.openxmlformats.org/officeDocument/2006/relationships/hyperlink" Target="consultantplus://offline/ref=55CDD65236B4AA229F523C2A6DE7C1457EAF2FF37B2FA88361A8AEAEBF076A59619031D50D178B9001L2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15087/4fd2ccf6a182a2b787ee4617151ecac811a23b50/" TargetMode="External"/><Relationship Id="rId7" Type="http://schemas.openxmlformats.org/officeDocument/2006/relationships/hyperlink" Target="consultantplus://offline/ref=A28274792AEEBC565F8150BA18829E6FB48B3A92A367B5D5993292CE910BCAD2E10A38E04FkEVFI" TargetMode="External"/><Relationship Id="rId12" Type="http://schemas.openxmlformats.org/officeDocument/2006/relationships/hyperlink" Target="consultantplus://offline/ref=A28274792AEEBC565F8150BA18829E6FB48B3A92A367B5D5993292CE910BCAD2E10A38E34BEBD2D0k3V3I" TargetMode="External"/><Relationship Id="rId17" Type="http://schemas.openxmlformats.org/officeDocument/2006/relationships/hyperlink" Target="consultantplus://offline/ref=55CDD65236B4AA229F523C2A6DE7C1457EAF2FF37B2FA88361A8AEAEBF076A59619031D50D178B9001L2J" TargetMode="External"/><Relationship Id="rId25" Type="http://schemas.openxmlformats.org/officeDocument/2006/relationships/hyperlink" Target="consultantplus://offline/ref=55CDD65236B4AA229F523C2A6DE7C1457EAF2FF37B2FA88361A8AEAEBF076A59619031D50D178B9001L2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CDD65236B4AA229F523C2A6DE7C1457EAF2FF37B2FA88361A8AEAEBF076A59619031D50D178B9001L2J" TargetMode="External"/><Relationship Id="rId20" Type="http://schemas.openxmlformats.org/officeDocument/2006/relationships/hyperlink" Target="http://www.consultant.ru/document/cons_doc_LAW_301011/5f4dfdafc2f6f8be79b768e70ef7fcf3afc02631/" TargetMode="External"/><Relationship Id="rId29" Type="http://schemas.openxmlformats.org/officeDocument/2006/relationships/hyperlink" Target="http://www.consultant.ru/document/cons_doc_LAW_303658/521091c3cb2ba736a2587fafb3365e53d9e27af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6370/4bfa1f8ac14f300a18b88034e85a4e238ed17f62/" TargetMode="External"/><Relationship Id="rId11" Type="http://schemas.openxmlformats.org/officeDocument/2006/relationships/hyperlink" Target="consultantplus://offline/ref=A28274792AEEBC565F8150BA18829E6FB48B3A92A367B5D5993292CE910BCAD2E10A38E34BEBD2D0k3V3I" TargetMode="External"/><Relationship Id="rId24" Type="http://schemas.openxmlformats.org/officeDocument/2006/relationships/hyperlink" Target="consultantplus://offline/ref=55CDD65236B4AA229F523C2A6DE7C1457EAF2FF37B2FA88361A8AEAEBF076A59619031D50D178B9001L2J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55CDD65236B4AA229F523C2A6DE7C1457EAF2FF37B2FA88361A8AEAEBF076A59619031D50D178B9001L2J" TargetMode="External"/><Relationship Id="rId23" Type="http://schemas.openxmlformats.org/officeDocument/2006/relationships/hyperlink" Target="consultantplus://offline/ref=55CDD65236B4AA229F523C2A6DE7C1457EAF2FF37B2FA88361A8AEAEBF076A59619031D50D178B9001L2J" TargetMode="External"/><Relationship Id="rId28" Type="http://schemas.openxmlformats.org/officeDocument/2006/relationships/hyperlink" Target="http://www.consultant.ru/document/cons_doc_LAW_303658/a2588b2a1374c05e0939bb4df8e54fc0dfd6e000/" TargetMode="External"/><Relationship Id="rId10" Type="http://schemas.openxmlformats.org/officeDocument/2006/relationships/hyperlink" Target="consultantplus://offline/ref=A28274792AEEBC565F8150BA18829E6FB48B3A92A367B5D5993292CE910BCAD2E10A38E34BEBD2D0k3V5I" TargetMode="External"/><Relationship Id="rId19" Type="http://schemas.openxmlformats.org/officeDocument/2006/relationships/hyperlink" Target="consultantplus://offline/ref=55CDD65236B4AA229F523C2A6DE7C1457EAF2FF37B2FA88361A8AEAEBF076A59619031DD00L5J" TargetMode="External"/><Relationship Id="rId31" Type="http://schemas.openxmlformats.org/officeDocument/2006/relationships/hyperlink" Target="consultantplus://offline/ref=55CDD65236B4AA229F523C2A6DE7C1457EAF25F27A2FA88361A8AEAEBF076A59619031D50D17889401L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8274792AEEBC565F8150BA18829E6FB48B3A92A367B5D5993292CE910BCAD2E10A38E34BEBD2D0k3V3I" TargetMode="External"/><Relationship Id="rId14" Type="http://schemas.openxmlformats.org/officeDocument/2006/relationships/hyperlink" Target="http://www.consultant.ru/document/cons_doc_LAW_303658/a2588b2a1374c05e0939bb4df8e54fc0dfd6e000/" TargetMode="External"/><Relationship Id="rId22" Type="http://schemas.openxmlformats.org/officeDocument/2006/relationships/hyperlink" Target="consultantplus://offline/ref=55CDD65236B4AA229F523C2A6DE7C1457EAF2FF37B2FA88361A8AEAEBF076A59619031D50D178B9001L2J" TargetMode="External"/><Relationship Id="rId27" Type="http://schemas.openxmlformats.org/officeDocument/2006/relationships/hyperlink" Target="http://www.consultant.ru/document/cons_doc_LAW_303658/521091c3cb2ba736a2587fafb3365e53d9e27af5/" TargetMode="External"/><Relationship Id="rId30" Type="http://schemas.openxmlformats.org/officeDocument/2006/relationships/hyperlink" Target="file:///C:\Documents%20and%20Settings\User\&#1056;&#1072;&#1073;&#1086;&#1095;&#1080;&#1081;%20&#1089;&#1090;&#1086;&#1083;\&#1040;&#1076;&#1084;&#1080;&#1085;&#1080;&#1089;&#1090;&#1088;&#1072;&#1094;&#1080;&#1103;\&#1087;&#1086;&#1089;&#1090;&#1072;&#1085;&#1086;&#1074;&#1083;&#1077;&#1085;&#1080;&#1103;\2018\November2016_56_po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SiSTEMA</cp:lastModifiedBy>
  <cp:revision>12</cp:revision>
  <cp:lastPrinted>2019-02-19T05:57:00Z</cp:lastPrinted>
  <dcterms:created xsi:type="dcterms:W3CDTF">2019-01-25T08:22:00Z</dcterms:created>
  <dcterms:modified xsi:type="dcterms:W3CDTF">2019-02-19T05:59:00Z</dcterms:modified>
</cp:coreProperties>
</file>